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9F" w:rsidRPr="00580B8E" w:rsidRDefault="00870B9F" w:rsidP="00870B9F">
      <w:pPr>
        <w:rPr>
          <w:rFonts w:ascii="Georgia" w:hAnsi="Georgia"/>
          <w:color w:val="0000FF"/>
          <w:sz w:val="22"/>
          <w:szCs w:val="22"/>
        </w:rPr>
      </w:pPr>
      <w:r w:rsidRPr="00580B8E">
        <w:rPr>
          <w:rFonts w:ascii="Georgia" w:hAnsi="Georgia"/>
          <w:color w:val="0000FF"/>
        </w:rPr>
        <w:t xml:space="preserve">        </w:t>
      </w:r>
      <w:r w:rsidRPr="00580B8E">
        <w:rPr>
          <w:rFonts w:ascii="Georgia" w:hAnsi="Georgia"/>
          <w:color w:val="0000FF"/>
          <w:sz w:val="22"/>
          <w:szCs w:val="22"/>
        </w:rPr>
        <w:t xml:space="preserve">    </w:t>
      </w:r>
    </w:p>
    <w:p w:rsidR="00870B9F" w:rsidRPr="00DB7B0D" w:rsidRDefault="00870B9F" w:rsidP="00870B9F">
      <w:pPr>
        <w:ind w:firstLine="720"/>
        <w:rPr>
          <w:rFonts w:ascii="Georgia" w:hAnsi="Georgia"/>
          <w:color w:val="0000FF"/>
          <w:sz w:val="22"/>
          <w:szCs w:val="22"/>
          <w:lang w:val="fr-FR"/>
        </w:rPr>
        <w:sectPr w:rsidR="00870B9F" w:rsidRPr="00DB7B0D" w:rsidSect="008F453F">
          <w:footerReference w:type="default" r:id="rId8"/>
          <w:pgSz w:w="12240" w:h="15840"/>
          <w:pgMar w:top="720" w:right="720" w:bottom="720" w:left="720" w:header="720" w:footer="720" w:gutter="0"/>
          <w:cols w:num="3" w:space="720"/>
          <w:docGrid w:linePitch="360"/>
        </w:sectPr>
      </w:pPr>
      <w:r w:rsidRPr="00DB7B0D">
        <w:rPr>
          <w:rFonts w:ascii="Georgia" w:hAnsi="Georgia"/>
          <w:color w:val="0000FF"/>
          <w:sz w:val="22"/>
          <w:szCs w:val="22"/>
          <w:lang w:val="fr-FR"/>
        </w:rPr>
        <w:lastRenderedPageBreak/>
        <w:t xml:space="preserve">        </w:t>
      </w:r>
      <w:r w:rsidRPr="00DB7B0D">
        <w:rPr>
          <w:rFonts w:ascii="Georgia" w:hAnsi="Georgia"/>
          <w:color w:val="0000FF"/>
          <w:sz w:val="22"/>
          <w:szCs w:val="22"/>
          <w:lang w:val="fr-FR"/>
        </w:rPr>
        <w:br/>
        <w:t xml:space="preserve">                   </w:t>
      </w:r>
    </w:p>
    <w:p w:rsidR="00ED6400" w:rsidRPr="00DB7B0D" w:rsidRDefault="00870B9F" w:rsidP="00256C10">
      <w:pPr>
        <w:jc w:val="center"/>
        <w:rPr>
          <w:rFonts w:ascii="Georgia" w:hAnsi="Georgia"/>
          <w:color w:val="FF0000"/>
          <w:sz w:val="32"/>
          <w:szCs w:val="32"/>
          <w:lang w:val="fr-FR"/>
        </w:rPr>
      </w:pPr>
      <w:r w:rsidRPr="00DB7B0D">
        <w:rPr>
          <w:rFonts w:ascii="Georgia" w:hAnsi="Georgia"/>
          <w:b/>
          <w:bCs/>
          <w:color w:val="FF0000"/>
          <w:sz w:val="32"/>
          <w:szCs w:val="32"/>
          <w:lang w:val="fr-FR"/>
        </w:rPr>
        <w:lastRenderedPageBreak/>
        <w:t>Course Syllabus</w:t>
      </w:r>
      <w:r w:rsidRPr="00DB7B0D">
        <w:rPr>
          <w:rFonts w:ascii="Georgia" w:hAnsi="Georgia"/>
          <w:b/>
          <w:bCs/>
          <w:color w:val="FF0000"/>
          <w:sz w:val="32"/>
          <w:szCs w:val="32"/>
          <w:lang w:val="fr-FR"/>
        </w:rPr>
        <w:br/>
      </w:r>
      <w:proofErr w:type="spellStart"/>
      <w:r w:rsidR="00256C10">
        <w:rPr>
          <w:rFonts w:ascii="Georgia" w:hAnsi="Georgia"/>
          <w:b/>
          <w:bCs/>
          <w:color w:val="FF0000"/>
          <w:sz w:val="32"/>
          <w:szCs w:val="32"/>
          <w:lang w:val="fr-FR"/>
        </w:rPr>
        <w:t>GameIT</w:t>
      </w:r>
      <w:proofErr w:type="spellEnd"/>
    </w:p>
    <w:p w:rsidR="00870B9F" w:rsidRPr="00DB7B0D" w:rsidRDefault="00870B9F" w:rsidP="00870B9F">
      <w:pPr>
        <w:rPr>
          <w:rFonts w:ascii="Georgia" w:hAnsi="Georgia"/>
          <w:b/>
          <w:bCs/>
          <w:sz w:val="32"/>
          <w:szCs w:val="32"/>
          <w:lang w:val="fr-FR"/>
        </w:rPr>
      </w:pPr>
    </w:p>
    <w:p w:rsidR="00870B9F" w:rsidRPr="00DB7B0D" w:rsidRDefault="00870B9F" w:rsidP="00870B9F">
      <w:pPr>
        <w:rPr>
          <w:rFonts w:ascii="Georgia" w:hAnsi="Georgia"/>
          <w:b/>
          <w:bCs/>
          <w:lang w:val="fr-FR"/>
        </w:rPr>
      </w:pPr>
    </w:p>
    <w:p w:rsidR="00870B9F" w:rsidRPr="000D79CD" w:rsidRDefault="00870B9F" w:rsidP="00870B9F">
      <w:pPr>
        <w:rPr>
          <w:rFonts w:ascii="Constantia" w:hAnsi="Constantia"/>
          <w:color w:val="0000FF"/>
        </w:rPr>
      </w:pPr>
      <w:r w:rsidRPr="000D79CD">
        <w:rPr>
          <w:rFonts w:ascii="Georgia" w:hAnsi="Georgia"/>
          <w:b/>
          <w:bCs/>
          <w:color w:val="0000FF"/>
        </w:rPr>
        <w:t xml:space="preserve">Instructor: </w:t>
      </w:r>
      <w:r w:rsidRPr="000D79CD">
        <w:rPr>
          <w:rFonts w:ascii="Georgia" w:hAnsi="Georgia"/>
          <w:b/>
          <w:bCs/>
          <w:color w:val="0000FF"/>
        </w:rPr>
        <w:tab/>
      </w:r>
      <w:r w:rsidR="00ED6400">
        <w:rPr>
          <w:rFonts w:ascii="Georgia" w:hAnsi="Georgia"/>
          <w:b/>
          <w:bCs/>
          <w:color w:val="0000FF"/>
        </w:rPr>
        <w:t>Mrs. Jacobson</w:t>
      </w:r>
      <w:r w:rsidR="00ED6400">
        <w:rPr>
          <w:rFonts w:ascii="Georgia" w:hAnsi="Georgia"/>
          <w:b/>
          <w:bCs/>
          <w:color w:val="0000FF"/>
        </w:rPr>
        <w:tab/>
      </w:r>
      <w:r w:rsidR="00ED6400">
        <w:rPr>
          <w:rFonts w:ascii="Georgia" w:hAnsi="Georgia"/>
          <w:b/>
          <w:bCs/>
          <w:color w:val="0000FF"/>
        </w:rPr>
        <w:tab/>
      </w:r>
      <w:r w:rsidR="00ED6400">
        <w:rPr>
          <w:rFonts w:ascii="Georgia" w:hAnsi="Georgia"/>
          <w:b/>
          <w:bCs/>
          <w:color w:val="0000FF"/>
        </w:rPr>
        <w:tab/>
      </w:r>
      <w:r w:rsidR="00ED6400">
        <w:rPr>
          <w:rFonts w:ascii="Georgia" w:hAnsi="Georgia"/>
          <w:b/>
          <w:bCs/>
          <w:color w:val="0000FF"/>
        </w:rPr>
        <w:tab/>
      </w:r>
      <w:r w:rsidRPr="000D79CD">
        <w:rPr>
          <w:rFonts w:ascii="Georgia" w:hAnsi="Georgia"/>
          <w:b/>
          <w:bCs/>
          <w:color w:val="0000FF"/>
        </w:rPr>
        <w:t>Email:</w:t>
      </w:r>
      <w:r w:rsidR="00ED6400">
        <w:rPr>
          <w:rFonts w:ascii="Georgia" w:hAnsi="Georgia"/>
          <w:b/>
          <w:bCs/>
          <w:color w:val="0000FF"/>
        </w:rPr>
        <w:t xml:space="preserve"> mjacobson@royalton.k12.mn.us</w:t>
      </w:r>
    </w:p>
    <w:p w:rsidR="00870B9F" w:rsidRPr="000D79CD" w:rsidRDefault="00ED6400" w:rsidP="00870B9F">
      <w:pPr>
        <w:rPr>
          <w:rFonts w:ascii="Georgia" w:hAnsi="Georgia"/>
          <w:b/>
          <w:bCs/>
          <w:color w:val="0000FF"/>
        </w:rPr>
      </w:pPr>
      <w:r>
        <w:rPr>
          <w:rFonts w:ascii="Georgia" w:hAnsi="Georgia"/>
          <w:b/>
          <w:bCs/>
          <w:color w:val="0000FF"/>
        </w:rPr>
        <w:t>Office: Room 118</w:t>
      </w:r>
      <w:r>
        <w:rPr>
          <w:rFonts w:ascii="Georgia" w:hAnsi="Georgia"/>
          <w:b/>
          <w:bCs/>
          <w:color w:val="0000FF"/>
        </w:rPr>
        <w:tab/>
      </w:r>
      <w:r>
        <w:rPr>
          <w:rFonts w:ascii="Georgia" w:hAnsi="Georgia"/>
          <w:b/>
          <w:bCs/>
          <w:color w:val="0000FF"/>
        </w:rPr>
        <w:tab/>
      </w:r>
      <w:r>
        <w:rPr>
          <w:rFonts w:ascii="Georgia" w:hAnsi="Georgia"/>
          <w:b/>
          <w:bCs/>
          <w:color w:val="0000FF"/>
        </w:rPr>
        <w:tab/>
      </w:r>
      <w:r>
        <w:rPr>
          <w:rFonts w:ascii="Georgia" w:hAnsi="Georgia"/>
          <w:b/>
          <w:bCs/>
          <w:color w:val="0000FF"/>
        </w:rPr>
        <w:tab/>
      </w:r>
      <w:r>
        <w:rPr>
          <w:rFonts w:ascii="Georgia" w:hAnsi="Georgia"/>
          <w:b/>
          <w:bCs/>
          <w:color w:val="0000FF"/>
        </w:rPr>
        <w:tab/>
      </w:r>
      <w:r>
        <w:rPr>
          <w:rFonts w:ascii="Georgia" w:hAnsi="Georgia"/>
          <w:b/>
          <w:bCs/>
          <w:color w:val="0000FF"/>
        </w:rPr>
        <w:tab/>
      </w:r>
      <w:r w:rsidR="00870B9F" w:rsidRPr="000D79CD">
        <w:rPr>
          <w:rFonts w:ascii="Georgia" w:hAnsi="Georgia"/>
          <w:b/>
          <w:bCs/>
          <w:color w:val="0000FF"/>
        </w:rPr>
        <w:t>Office Phone:</w:t>
      </w:r>
      <w:r>
        <w:rPr>
          <w:rFonts w:ascii="Georgia" w:hAnsi="Georgia"/>
          <w:b/>
          <w:bCs/>
          <w:color w:val="0000FF"/>
        </w:rPr>
        <w:t xml:space="preserve"> 320-584-4237</w:t>
      </w:r>
    </w:p>
    <w:p w:rsidR="00870B9F" w:rsidRPr="000D79CD" w:rsidRDefault="00ED6400" w:rsidP="00870B9F">
      <w:pPr>
        <w:rPr>
          <w:rFonts w:ascii="Georgia" w:hAnsi="Georgia"/>
          <w:b/>
          <w:bCs/>
          <w:color w:val="0000FF"/>
        </w:rPr>
      </w:pPr>
      <w:r>
        <w:rPr>
          <w:rFonts w:ascii="Georgia" w:hAnsi="Georgia"/>
          <w:b/>
          <w:bCs/>
          <w:color w:val="0000FF"/>
        </w:rPr>
        <w:t>Office Hours: Prep from 10:50 – 11:30 &amp; 1:35 – 1:50</w:t>
      </w:r>
    </w:p>
    <w:p w:rsidR="00870B9F" w:rsidRPr="001676B1" w:rsidRDefault="00870B9F" w:rsidP="00256C10">
      <w:pPr>
        <w:rPr>
          <w:rFonts w:ascii="Georgia" w:hAnsi="Georgia"/>
          <w:b/>
          <w:sz w:val="22"/>
          <w:szCs w:val="22"/>
          <w:u w:val="single"/>
        </w:rPr>
      </w:pPr>
    </w:p>
    <w:p w:rsidR="00870B9F" w:rsidRPr="00704BCC" w:rsidRDefault="00870B9F" w:rsidP="00870B9F">
      <w:pPr>
        <w:spacing w:before="100" w:beforeAutospacing="1" w:after="100" w:afterAutospacing="1"/>
        <w:rPr>
          <w:rFonts w:ascii="Georgia" w:hAnsi="Georgia"/>
          <w:b/>
          <w:bCs/>
          <w:color w:val="FF0000"/>
          <w:sz w:val="22"/>
          <w:szCs w:val="22"/>
          <w:u w:val="single"/>
        </w:rPr>
      </w:pPr>
      <w:r w:rsidRPr="00704BCC">
        <w:rPr>
          <w:rFonts w:ascii="Georgia" w:hAnsi="Georgia"/>
          <w:b/>
          <w:bCs/>
          <w:color w:val="FF0000"/>
          <w:u w:val="single"/>
        </w:rPr>
        <w:t>Course Description</w:t>
      </w:r>
      <w:r>
        <w:rPr>
          <w:rFonts w:ascii="Georgia" w:hAnsi="Georgia"/>
          <w:b/>
          <w:bCs/>
          <w:color w:val="FF0000"/>
          <w:sz w:val="22"/>
          <w:szCs w:val="22"/>
          <w:u w:val="single"/>
        </w:rPr>
        <w:br/>
      </w:r>
      <w:r w:rsidR="00256C10">
        <w:t>GAME</w:t>
      </w:r>
      <w:proofErr w:type="gramStart"/>
      <w:r w:rsidR="00256C10">
        <w:t>:IT</w:t>
      </w:r>
      <w:proofErr w:type="gramEnd"/>
      <w:r w:rsidR="00256C10">
        <w:t xml:space="preserve"> is an introduction to computer programming through game design. The focus of this curriculum is to build a strong foundation in the full spectrum of game development. GAME</w:t>
      </w:r>
      <w:proofErr w:type="gramStart"/>
      <w:r w:rsidR="00256C10">
        <w:t>:IT</w:t>
      </w:r>
      <w:proofErr w:type="gramEnd"/>
      <w:r w:rsidR="00256C10">
        <w:t xml:space="preserve"> takes a look at both coding and building games, but also dives into theories that differentiate games from each other. </w:t>
      </w:r>
    </w:p>
    <w:p w:rsidR="00256C10" w:rsidRDefault="00870B9F" w:rsidP="00B021E6">
      <w:pPr>
        <w:pStyle w:val="NormalWeb"/>
      </w:pPr>
      <w:r>
        <w:rPr>
          <w:rFonts w:ascii="Georgia" w:hAnsi="Georgia"/>
          <w:b/>
          <w:color w:val="FF0000"/>
          <w:u w:val="single"/>
        </w:rPr>
        <w:t>C</w:t>
      </w:r>
      <w:r w:rsidR="00256C10">
        <w:rPr>
          <w:rFonts w:ascii="Georgia" w:hAnsi="Georgia"/>
          <w:b/>
          <w:color w:val="FF0000"/>
          <w:u w:val="single"/>
        </w:rPr>
        <w:t>ourse-Specific Learning Objectives</w:t>
      </w:r>
      <w:r w:rsidRPr="00DB7918">
        <w:rPr>
          <w:rFonts w:ascii="Georgia" w:hAnsi="Georgia"/>
          <w:b/>
          <w:sz w:val="22"/>
          <w:szCs w:val="22"/>
        </w:rPr>
        <w:t xml:space="preserve"> </w:t>
      </w:r>
      <w:r>
        <w:rPr>
          <w:rFonts w:ascii="Georgia" w:hAnsi="Georgia"/>
          <w:sz w:val="22"/>
          <w:szCs w:val="22"/>
        </w:rPr>
        <w:br/>
      </w:r>
      <w:r w:rsidR="00B44A94" w:rsidRPr="007449FA">
        <w:t xml:space="preserve">Students will </w:t>
      </w:r>
      <w:r w:rsidR="00256C10">
        <w:t>learn:</w:t>
      </w:r>
    </w:p>
    <w:p w:rsidR="00870B9F" w:rsidRDefault="00256C10" w:rsidP="00256C10">
      <w:pPr>
        <w:pStyle w:val="NormalWeb"/>
        <w:numPr>
          <w:ilvl w:val="0"/>
          <w:numId w:val="6"/>
        </w:numPr>
      </w:pPr>
      <w:r>
        <w:t xml:space="preserve">Technical skills like programming, graphic design and animation, testing/debugging and other skills that are needed for game development, but are also transferable to all types of industries. </w:t>
      </w:r>
    </w:p>
    <w:p w:rsidR="00256C10" w:rsidRDefault="00256C10" w:rsidP="00256C10">
      <w:pPr>
        <w:pStyle w:val="NormalWeb"/>
        <w:numPr>
          <w:ilvl w:val="0"/>
          <w:numId w:val="6"/>
        </w:numPr>
      </w:pPr>
      <w:r>
        <w:t>How to form and work in project development teams</w:t>
      </w:r>
    </w:p>
    <w:p w:rsidR="00256C10" w:rsidRDefault="00256C10" w:rsidP="00256C10">
      <w:pPr>
        <w:pStyle w:val="NormalWeb"/>
        <w:numPr>
          <w:ilvl w:val="0"/>
          <w:numId w:val="6"/>
        </w:numPr>
      </w:pPr>
      <w:r>
        <w:t>How the engineering design cycle is used to design games and solve all types of problems.</w:t>
      </w:r>
    </w:p>
    <w:p w:rsidR="00256C10" w:rsidRDefault="00256C10" w:rsidP="00256C10">
      <w:pPr>
        <w:pStyle w:val="NormalWeb"/>
        <w:numPr>
          <w:ilvl w:val="0"/>
          <w:numId w:val="6"/>
        </w:numPr>
      </w:pPr>
      <w:r>
        <w:t>How physics &amp; math play a critical role in making games realistic.</w:t>
      </w:r>
    </w:p>
    <w:p w:rsidR="00256C10" w:rsidRPr="00DB7918" w:rsidRDefault="00256C10" w:rsidP="00256C10">
      <w:pPr>
        <w:pStyle w:val="NormalWeb"/>
        <w:numPr>
          <w:ilvl w:val="0"/>
          <w:numId w:val="6"/>
        </w:numPr>
        <w:rPr>
          <w:rFonts w:ascii="Georgia" w:hAnsi="Georgia"/>
          <w:sz w:val="22"/>
          <w:szCs w:val="22"/>
        </w:rPr>
      </w:pPr>
      <w:r>
        <w:t>How to develop, program and market an original game.</w:t>
      </w:r>
    </w:p>
    <w:p w:rsidR="00870B9F" w:rsidRDefault="00870B9F" w:rsidP="00870B9F">
      <w:pPr>
        <w:autoSpaceDE w:val="0"/>
        <w:autoSpaceDN w:val="0"/>
        <w:adjustRightInd w:val="0"/>
        <w:spacing w:before="20" w:after="20"/>
        <w:rPr>
          <w:rFonts w:ascii="Georgia" w:hAnsi="Georgia"/>
          <w:b/>
          <w:bCs/>
          <w:color w:val="FF0000"/>
          <w:sz w:val="22"/>
          <w:szCs w:val="22"/>
          <w:u w:val="single"/>
        </w:rPr>
      </w:pPr>
    </w:p>
    <w:p w:rsidR="00870B9F" w:rsidRPr="007F22EE" w:rsidRDefault="00870B9F" w:rsidP="00870B9F">
      <w:pPr>
        <w:autoSpaceDE w:val="0"/>
        <w:autoSpaceDN w:val="0"/>
        <w:adjustRightInd w:val="0"/>
        <w:spacing w:before="20" w:after="20"/>
        <w:rPr>
          <w:rFonts w:ascii="Georgia" w:hAnsi="Georgia"/>
          <w:color w:val="FF0000"/>
        </w:rPr>
      </w:pPr>
      <w:r w:rsidRPr="00704BCC">
        <w:rPr>
          <w:rFonts w:ascii="Georgia" w:hAnsi="Georgia"/>
          <w:b/>
          <w:bCs/>
          <w:color w:val="FF0000"/>
          <w:u w:val="single"/>
        </w:rPr>
        <w:t>Topical Outline</w:t>
      </w:r>
    </w:p>
    <w:p w:rsidR="00B44A94" w:rsidRPr="00B44A94" w:rsidRDefault="00B44A94" w:rsidP="00B44A94">
      <w:pPr>
        <w:pStyle w:val="NoSpacing"/>
        <w:rPr>
          <w:rFonts w:ascii="Times New Roman" w:hAnsi="Times New Roman" w:cs="Times New Roman"/>
          <w:sz w:val="24"/>
          <w:szCs w:val="24"/>
        </w:rPr>
      </w:pPr>
      <w:r w:rsidRPr="00B44A94">
        <w:rPr>
          <w:rFonts w:ascii="Times New Roman" w:hAnsi="Times New Roman" w:cs="Times New Roman"/>
          <w:sz w:val="24"/>
          <w:szCs w:val="24"/>
        </w:rPr>
        <w:t xml:space="preserve">Listed below are major areas of content typically covered in this </w:t>
      </w:r>
      <w:proofErr w:type="gramStart"/>
      <w:r w:rsidRPr="00B44A94">
        <w:rPr>
          <w:rFonts w:ascii="Times New Roman" w:hAnsi="Times New Roman" w:cs="Times New Roman"/>
          <w:sz w:val="24"/>
          <w:szCs w:val="24"/>
        </w:rPr>
        <w:t>course.</w:t>
      </w:r>
      <w:proofErr w:type="gramEnd"/>
    </w:p>
    <w:p w:rsidR="00B44A94" w:rsidRPr="00B44A94" w:rsidRDefault="00256C10" w:rsidP="00B44A9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Technical Skills</w:t>
      </w:r>
    </w:p>
    <w:p w:rsidR="00256C10" w:rsidRDefault="00256C10" w:rsidP="00256C10">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Programming through drag-n-drop method</w:t>
      </w:r>
    </w:p>
    <w:p w:rsidR="00256C10" w:rsidRDefault="00256C10" w:rsidP="00256C10">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Programming by breaking down tasks into events &amp; actions</w:t>
      </w:r>
    </w:p>
    <w:p w:rsidR="00256C10" w:rsidRDefault="00256C10" w:rsidP="00256C10">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Follow technical and increasingly complex programming instructions in order &amp; detail</w:t>
      </w:r>
    </w:p>
    <w:p w:rsidR="00256C10" w:rsidRDefault="00256C10" w:rsidP="00256C10">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Program original game projects</w:t>
      </w:r>
    </w:p>
    <w:p w:rsidR="00256C10" w:rsidRDefault="00256C10" w:rsidP="00256C10">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Use digital design resources to draw and animate sprites, objects, platforms, backgrounds and loops</w:t>
      </w:r>
    </w:p>
    <w:p w:rsidR="00256C10" w:rsidRDefault="00925456" w:rsidP="00256C10">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Become familiar and competent in using game engines (Construct 2); open files, save files, create &amp; program original material, integrate separate files into a final game project, create &amp; edit audio sound effects &amp; music</w:t>
      </w:r>
    </w:p>
    <w:p w:rsidR="00925456" w:rsidRPr="00256C10" w:rsidRDefault="00925456" w:rsidP="00256C10">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Technical writing; user instructions, game directions, game rules, &amp; document development processes within a development team</w:t>
      </w:r>
    </w:p>
    <w:p w:rsidR="00B44A94" w:rsidRPr="00B44A94" w:rsidRDefault="00925456" w:rsidP="00B44A9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Creative, Innovative &amp; Critical Thinking</w:t>
      </w:r>
    </w:p>
    <w:p w:rsidR="00B44A94" w:rsidRDefault="00925456" w:rsidP="00B44A94">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Learn steps of the engineering design cycle (discover, design, develop, deliver &amp; evaluate) &amp; how it works as a practical problem solving method</w:t>
      </w:r>
    </w:p>
    <w:p w:rsidR="00925456" w:rsidRDefault="00925456" w:rsidP="00B44A94">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Use gained technical skills to improve game programs &amp; create, design &amp; program original working games</w:t>
      </w:r>
    </w:p>
    <w:p w:rsidR="00925456" w:rsidRDefault="00925456" w:rsidP="00B44A94">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Troubleshoot existing game programs to fix bugs and ensure performance</w:t>
      </w:r>
    </w:p>
    <w:p w:rsidR="00925456" w:rsidRDefault="00925456" w:rsidP="00B44A94">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Test fellow classmate’s games to ensure performance</w:t>
      </w:r>
    </w:p>
    <w:p w:rsidR="00925456" w:rsidRDefault="00925456" w:rsidP="00B44A94">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Perform self-evaluations of projects against the required established directives</w:t>
      </w:r>
    </w:p>
    <w:p w:rsidR="00925456" w:rsidRDefault="00925456" w:rsidP="00B44A94">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Perform evaluations of classmate’s projects against the required established directives</w:t>
      </w:r>
    </w:p>
    <w:p w:rsidR="00925456" w:rsidRPr="00B44A94" w:rsidRDefault="00925456" w:rsidP="00B44A94">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Develop a marketing plan for original programmed game to include; target audience, current competition, delivery options, product pricing, logo design, &amp; strategy to spend budgeted funds.</w:t>
      </w:r>
    </w:p>
    <w:p w:rsidR="00B44A94" w:rsidRPr="00B44A94" w:rsidRDefault="00925456" w:rsidP="00B44A9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Communication &amp; Collaboration</w:t>
      </w:r>
    </w:p>
    <w:p w:rsidR="00B44A94" w:rsidRDefault="00925456" w:rsidP="00B44A94">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Form game development teams to achieve directive of creating an original game</w:t>
      </w:r>
    </w:p>
    <w:p w:rsidR="00925456" w:rsidRDefault="00925456" w:rsidP="00B44A94">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Assign tasks to members of development tea to achieve directive of creating original game</w:t>
      </w:r>
    </w:p>
    <w:p w:rsidR="00925456" w:rsidRDefault="00925456" w:rsidP="00B44A94">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As a team, prepare a game design proposal</w:t>
      </w:r>
    </w:p>
    <w:p w:rsidR="00925456" w:rsidRDefault="00925456" w:rsidP="00B44A94">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Use the engineering design cycle to achieve directive of creating an original game</w:t>
      </w:r>
    </w:p>
    <w:p w:rsidR="00925456" w:rsidRDefault="00925456" w:rsidP="00B44A94">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Project management; students will have opportunity to lead a development team, assign tasks, evaluate progress, facilitate communication among team members and ensure that the project is completed within the set deadline</w:t>
      </w:r>
    </w:p>
    <w:p w:rsidR="00925456" w:rsidRDefault="00925456" w:rsidP="00B44A94">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Prepare weekly project status reports</w:t>
      </w:r>
    </w:p>
    <w:p w:rsidR="00925456" w:rsidRPr="00B44A94" w:rsidRDefault="00925456" w:rsidP="00B44A94">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Conduct in-class presentations, including a demonstration of an original game</w:t>
      </w:r>
    </w:p>
    <w:p w:rsidR="00B44A94" w:rsidRPr="00B44A94" w:rsidRDefault="00925456" w:rsidP="00B44A9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Using Digital Research Tools</w:t>
      </w:r>
    </w:p>
    <w:p w:rsidR="00B44A94" w:rsidRDefault="00925456" w:rsidP="00B44A94">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Use appropriate Internet websites to gather &amp; analyze research on a variety of subjects including; game development, marketing statistics, color &amp; design theory, post-secondary education options &amp; careers in game development &amp; technology</w:t>
      </w:r>
    </w:p>
    <w:p w:rsidR="00925456" w:rsidRPr="00925456" w:rsidRDefault="00925456" w:rsidP="0092545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Use built-in curriculum help resources to research problems &amp; develop solutions</w:t>
      </w:r>
    </w:p>
    <w:p w:rsidR="00B44A94" w:rsidRPr="00B44A94" w:rsidRDefault="00925456" w:rsidP="00B44A9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Engineering, Physics &amp; Math</w:t>
      </w:r>
    </w:p>
    <w:p w:rsidR="00B44A94" w:rsidRDefault="00925456" w:rsidP="00B44A94">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Learn how the process used in designing &amp; developing software can be applied to other design &amp; development projects</w:t>
      </w:r>
    </w:p>
    <w:p w:rsidR="00925456" w:rsidRDefault="00925456" w:rsidP="00B44A94">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Learn how basic physics concepts like gravity, acceleration, velocity, speed, trajectory, Newton’s Laws of Motion, force &amp; elasticity are used in game development</w:t>
      </w:r>
    </w:p>
    <w:p w:rsidR="00925456" w:rsidRPr="00B44A94" w:rsidRDefault="00925456" w:rsidP="00B44A94">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Use knowledge of math &amp; physics to evaluate behavior of games in the “virtual world” as compared to the “real world”. </w:t>
      </w:r>
    </w:p>
    <w:p w:rsidR="00B44A94" w:rsidRPr="00B44A94" w:rsidRDefault="00F711F3" w:rsidP="00B44A9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Further Career, STEM &amp; Post-Secondary Education Options</w:t>
      </w:r>
    </w:p>
    <w:p w:rsidR="00B44A94" w:rsidRDefault="00B44A94" w:rsidP="00F711F3">
      <w:pPr>
        <w:pStyle w:val="NoSpacing"/>
        <w:numPr>
          <w:ilvl w:val="1"/>
          <w:numId w:val="4"/>
        </w:numPr>
        <w:rPr>
          <w:rFonts w:ascii="Times New Roman" w:hAnsi="Times New Roman" w:cs="Times New Roman"/>
          <w:sz w:val="24"/>
          <w:szCs w:val="24"/>
        </w:rPr>
      </w:pPr>
      <w:r w:rsidRPr="00B44A94">
        <w:rPr>
          <w:rFonts w:ascii="Times New Roman" w:hAnsi="Times New Roman" w:cs="Times New Roman"/>
          <w:sz w:val="24"/>
          <w:szCs w:val="24"/>
        </w:rPr>
        <w:t> </w:t>
      </w:r>
      <w:r w:rsidR="00F711F3">
        <w:rPr>
          <w:rFonts w:ascii="Times New Roman" w:hAnsi="Times New Roman" w:cs="Times New Roman"/>
          <w:sz w:val="24"/>
          <w:szCs w:val="24"/>
        </w:rPr>
        <w:t>Research how technical &amp; communication skills used in game design translate to other technology industries &amp; businesses</w:t>
      </w:r>
    </w:p>
    <w:p w:rsidR="00F711F3" w:rsidRDefault="00F711F3" w:rsidP="00F711F3">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Research required post-secondary diplomas, certificates &amp; degrees needed to gain employment in game development &amp; other technology based industries</w:t>
      </w:r>
    </w:p>
    <w:p w:rsidR="00F711F3" w:rsidRPr="00B44A94" w:rsidRDefault="00F711F3" w:rsidP="00F711F3">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Research career trends, wage data, &amp; employment opportunities in game development &amp; technology based industries</w:t>
      </w:r>
    </w:p>
    <w:p w:rsidR="00870B9F" w:rsidRDefault="00870B9F" w:rsidP="00870B9F">
      <w:pPr>
        <w:autoSpaceDE w:val="0"/>
        <w:autoSpaceDN w:val="0"/>
        <w:adjustRightInd w:val="0"/>
        <w:spacing w:before="20" w:after="20"/>
        <w:rPr>
          <w:rFonts w:ascii="Georgia" w:hAnsi="Georgia"/>
          <w:b/>
          <w:bCs/>
          <w:color w:val="0000FF"/>
          <w:u w:val="single"/>
        </w:rPr>
      </w:pPr>
    </w:p>
    <w:p w:rsidR="00870B9F" w:rsidRPr="00B44A94" w:rsidRDefault="00870B9F" w:rsidP="00870B9F">
      <w:pPr>
        <w:autoSpaceDE w:val="0"/>
        <w:autoSpaceDN w:val="0"/>
        <w:adjustRightInd w:val="0"/>
        <w:spacing w:before="20" w:after="20"/>
        <w:rPr>
          <w:rFonts w:ascii="Georgia" w:hAnsi="Georgia"/>
          <w:b/>
          <w:bCs/>
          <w:color w:val="0000FF"/>
          <w:u w:val="single"/>
        </w:rPr>
      </w:pPr>
      <w:r>
        <w:rPr>
          <w:rFonts w:ascii="Georgia" w:hAnsi="Georgia"/>
          <w:b/>
          <w:bCs/>
          <w:color w:val="0000FF"/>
          <w:u w:val="single"/>
        </w:rPr>
        <w:t>Grading Criteria</w:t>
      </w:r>
      <w:r w:rsidRPr="000D79CD">
        <w:rPr>
          <w:rFonts w:ascii="Georgia" w:hAnsi="Georgia"/>
          <w:b/>
          <w:bCs/>
          <w:color w:val="0000FF"/>
          <w:u w:val="single"/>
        </w:rPr>
        <w:t>/Course Evaluation</w:t>
      </w:r>
      <w:r w:rsidRPr="000D79CD">
        <w:rPr>
          <w:rFonts w:ascii="Georgia" w:hAnsi="Georgia"/>
          <w:b/>
          <w:bCs/>
          <w:color w:val="0000FF"/>
          <w:u w:val="single"/>
        </w:rPr>
        <w:br/>
      </w:r>
    </w:p>
    <w:p w:rsidR="00B44A94" w:rsidRDefault="0088554E" w:rsidP="00B44A94">
      <w:pPr>
        <w:rPr>
          <w:rFonts w:ascii="Georgia" w:hAnsi="Georgia"/>
        </w:rPr>
      </w:pPr>
      <w:r>
        <w:rPr>
          <w:rFonts w:ascii="Georgia" w:hAnsi="Georgia"/>
        </w:rPr>
        <w:t>Assessments</w:t>
      </w:r>
      <w:r>
        <w:rPr>
          <w:rFonts w:ascii="Georgia" w:hAnsi="Georgia"/>
        </w:rPr>
        <w:tab/>
      </w:r>
      <w:r w:rsidR="008224F4">
        <w:rPr>
          <w:rFonts w:ascii="Georgia" w:hAnsi="Georgia"/>
        </w:rPr>
        <w:tab/>
      </w:r>
      <w:r w:rsidR="008224F4">
        <w:rPr>
          <w:rFonts w:ascii="Georgia" w:hAnsi="Georgia"/>
        </w:rPr>
        <w:tab/>
      </w:r>
      <w:r w:rsidR="008224F4">
        <w:rPr>
          <w:rFonts w:ascii="Georgia" w:hAnsi="Georgia"/>
        </w:rPr>
        <w:tab/>
        <w:t>30%</w:t>
      </w:r>
      <w:r>
        <w:rPr>
          <w:rFonts w:ascii="Georgia" w:hAnsi="Georgia"/>
        </w:rPr>
        <w:tab/>
      </w:r>
      <w:r>
        <w:rPr>
          <w:rFonts w:ascii="Georgia" w:hAnsi="Georgia"/>
        </w:rPr>
        <w:tab/>
      </w:r>
      <w:r>
        <w:rPr>
          <w:rFonts w:ascii="Georgia" w:hAnsi="Georgia"/>
        </w:rPr>
        <w:tab/>
        <w:t>Projects</w:t>
      </w:r>
      <w:r>
        <w:rPr>
          <w:rFonts w:ascii="Georgia" w:hAnsi="Georgia"/>
        </w:rPr>
        <w:tab/>
      </w:r>
      <w:r>
        <w:rPr>
          <w:rFonts w:ascii="Georgia" w:hAnsi="Georgia"/>
        </w:rPr>
        <w:tab/>
        <w:t>40%</w:t>
      </w:r>
    </w:p>
    <w:p w:rsidR="00F711F3" w:rsidRDefault="00F711F3" w:rsidP="00B44A94">
      <w:pPr>
        <w:rPr>
          <w:rFonts w:ascii="Georgia" w:hAnsi="Georgia"/>
        </w:rPr>
      </w:pPr>
      <w:r>
        <w:rPr>
          <w:rFonts w:ascii="Georgia" w:hAnsi="Georgia"/>
        </w:rPr>
        <w:t>Final Game Production</w:t>
      </w:r>
      <w:r>
        <w:rPr>
          <w:rFonts w:ascii="Georgia" w:hAnsi="Georgia"/>
        </w:rPr>
        <w:tab/>
      </w:r>
      <w:r>
        <w:rPr>
          <w:rFonts w:ascii="Georgia" w:hAnsi="Georgia"/>
        </w:rPr>
        <w:tab/>
      </w:r>
      <w:r w:rsidR="0088554E">
        <w:rPr>
          <w:rFonts w:ascii="Georgia" w:hAnsi="Georgia"/>
        </w:rPr>
        <w:t>30</w:t>
      </w:r>
      <w:r>
        <w:rPr>
          <w:rFonts w:ascii="Georgia" w:hAnsi="Georgia"/>
        </w:rPr>
        <w:t>%</w:t>
      </w:r>
    </w:p>
    <w:p w:rsidR="00F711F3" w:rsidRDefault="00F711F3" w:rsidP="00F711F3">
      <w:pPr>
        <w:rPr>
          <w:rFonts w:ascii="Georgia" w:hAnsi="Georgia"/>
        </w:rPr>
      </w:pPr>
    </w:p>
    <w:p w:rsidR="00B44A94" w:rsidRPr="00B44A94" w:rsidRDefault="00B44A94" w:rsidP="00F711F3">
      <w:pPr>
        <w:rPr>
          <w:rFonts w:ascii="Georgia" w:hAnsi="Georgia"/>
        </w:rPr>
      </w:pPr>
      <w:r w:rsidRPr="00B44A94">
        <w:rPr>
          <w:rFonts w:ascii="Georgia" w:hAnsi="Georgia"/>
        </w:rPr>
        <w:t>Grading Scale</w:t>
      </w:r>
    </w:p>
    <w:p w:rsidR="00B44A94" w:rsidRPr="00B44A94" w:rsidRDefault="00B44A94" w:rsidP="00B44A94">
      <w:pPr>
        <w:rPr>
          <w:rFonts w:ascii="Georgia" w:hAnsi="Georgia"/>
          <w:sz w:val="22"/>
        </w:rPr>
      </w:pPr>
    </w:p>
    <w:p w:rsidR="00B44A94" w:rsidRPr="00B44A94" w:rsidRDefault="00B44A94" w:rsidP="00B44A94">
      <w:pPr>
        <w:rPr>
          <w:rFonts w:ascii="Georgia" w:hAnsi="Georgia"/>
        </w:rPr>
      </w:pPr>
      <w:r w:rsidRPr="00B44A94">
        <w:rPr>
          <w:rFonts w:ascii="Georgia" w:hAnsi="Georgia"/>
          <w:sz w:val="22"/>
        </w:rPr>
        <w:tab/>
      </w:r>
      <w:r w:rsidRPr="00B44A94">
        <w:rPr>
          <w:rFonts w:ascii="Georgia" w:hAnsi="Georgia"/>
          <w:sz w:val="22"/>
        </w:rPr>
        <w:tab/>
      </w:r>
      <w:r w:rsidR="008224F4">
        <w:rPr>
          <w:rFonts w:ascii="Georgia" w:hAnsi="Georgia"/>
        </w:rPr>
        <w:t>A   = 93-100%</w:t>
      </w:r>
      <w:r w:rsidR="008224F4">
        <w:rPr>
          <w:rFonts w:ascii="Georgia" w:hAnsi="Georgia"/>
        </w:rPr>
        <w:tab/>
      </w:r>
      <w:r w:rsidRPr="00B44A94">
        <w:rPr>
          <w:rFonts w:ascii="Georgia" w:hAnsi="Georgia"/>
        </w:rPr>
        <w:t>C   = 73-77.9%</w:t>
      </w:r>
    </w:p>
    <w:p w:rsidR="00B44A94" w:rsidRPr="00B44A94" w:rsidRDefault="00B44A94" w:rsidP="00B44A94">
      <w:pPr>
        <w:rPr>
          <w:rFonts w:ascii="Georgia" w:hAnsi="Georgia"/>
        </w:rPr>
      </w:pPr>
      <w:r w:rsidRPr="00B44A94">
        <w:rPr>
          <w:rFonts w:ascii="Georgia" w:hAnsi="Georgia"/>
        </w:rPr>
        <w:tab/>
      </w:r>
      <w:r w:rsidRPr="00B44A94">
        <w:rPr>
          <w:rFonts w:ascii="Georgia" w:hAnsi="Georgia"/>
        </w:rPr>
        <w:tab/>
      </w:r>
      <w:proofErr w:type="gramStart"/>
      <w:r w:rsidRPr="00B44A94">
        <w:rPr>
          <w:rFonts w:ascii="Georgia" w:hAnsi="Georgia"/>
        </w:rPr>
        <w:t>A-  =</w:t>
      </w:r>
      <w:proofErr w:type="gramEnd"/>
      <w:r w:rsidRPr="00B44A94">
        <w:rPr>
          <w:rFonts w:ascii="Georgia" w:hAnsi="Georgia"/>
        </w:rPr>
        <w:t xml:space="preserve"> 90-92.9%</w:t>
      </w:r>
      <w:r w:rsidRPr="00B44A94">
        <w:rPr>
          <w:rFonts w:ascii="Georgia" w:hAnsi="Georgia"/>
        </w:rPr>
        <w:tab/>
        <w:t>C-  = 70-72.9%</w:t>
      </w:r>
    </w:p>
    <w:p w:rsidR="00B44A94" w:rsidRPr="00B44A94" w:rsidRDefault="00B44A94" w:rsidP="00B44A94">
      <w:pPr>
        <w:rPr>
          <w:rFonts w:ascii="Georgia" w:hAnsi="Georgia"/>
        </w:rPr>
      </w:pPr>
      <w:r w:rsidRPr="00B44A94">
        <w:rPr>
          <w:rFonts w:ascii="Georgia" w:hAnsi="Georgia"/>
        </w:rPr>
        <w:tab/>
      </w:r>
      <w:r w:rsidRPr="00B44A94">
        <w:rPr>
          <w:rFonts w:ascii="Georgia" w:hAnsi="Georgia"/>
        </w:rPr>
        <w:tab/>
        <w:t>B+ = 88-89.9%</w:t>
      </w:r>
      <w:r w:rsidRPr="00B44A94">
        <w:rPr>
          <w:rFonts w:ascii="Georgia" w:hAnsi="Georgia"/>
        </w:rPr>
        <w:tab/>
        <w:t>D+ = 68-69.9%</w:t>
      </w:r>
    </w:p>
    <w:p w:rsidR="00B44A94" w:rsidRPr="00B44A94" w:rsidRDefault="00B44A94" w:rsidP="00B44A94">
      <w:pPr>
        <w:rPr>
          <w:rFonts w:ascii="Georgia" w:hAnsi="Georgia"/>
        </w:rPr>
      </w:pPr>
      <w:r w:rsidRPr="00B44A94">
        <w:rPr>
          <w:rFonts w:ascii="Georgia" w:hAnsi="Georgia"/>
        </w:rPr>
        <w:tab/>
      </w:r>
      <w:r w:rsidRPr="00B44A94">
        <w:rPr>
          <w:rFonts w:ascii="Georgia" w:hAnsi="Georgia"/>
        </w:rPr>
        <w:tab/>
        <w:t>B   = 83-87.9%</w:t>
      </w:r>
      <w:r w:rsidRPr="00B44A94">
        <w:rPr>
          <w:rFonts w:ascii="Georgia" w:hAnsi="Georgia"/>
        </w:rPr>
        <w:tab/>
        <w:t>D   = 63-67.9%</w:t>
      </w:r>
    </w:p>
    <w:p w:rsidR="00B44A94" w:rsidRPr="00B44A94" w:rsidRDefault="00B44A94" w:rsidP="00B44A94">
      <w:pPr>
        <w:rPr>
          <w:rFonts w:ascii="Georgia" w:hAnsi="Georgia"/>
        </w:rPr>
      </w:pPr>
      <w:r w:rsidRPr="00B44A94">
        <w:rPr>
          <w:rFonts w:ascii="Georgia" w:hAnsi="Georgia"/>
        </w:rPr>
        <w:tab/>
      </w:r>
      <w:r w:rsidRPr="00B44A94">
        <w:rPr>
          <w:rFonts w:ascii="Georgia" w:hAnsi="Georgia"/>
        </w:rPr>
        <w:tab/>
      </w:r>
      <w:proofErr w:type="gramStart"/>
      <w:r w:rsidRPr="00B44A94">
        <w:rPr>
          <w:rFonts w:ascii="Georgia" w:hAnsi="Georgia"/>
        </w:rPr>
        <w:t>B-  =</w:t>
      </w:r>
      <w:proofErr w:type="gramEnd"/>
      <w:r w:rsidRPr="00B44A94">
        <w:rPr>
          <w:rFonts w:ascii="Georgia" w:hAnsi="Georgia"/>
        </w:rPr>
        <w:t xml:space="preserve"> 80-82.9%</w:t>
      </w:r>
      <w:r w:rsidRPr="00B44A94">
        <w:rPr>
          <w:rFonts w:ascii="Georgia" w:hAnsi="Georgia"/>
        </w:rPr>
        <w:tab/>
        <w:t>D-  = 60-62.9%</w:t>
      </w:r>
    </w:p>
    <w:p w:rsidR="00B44A94" w:rsidRPr="00B44A94" w:rsidRDefault="00B44A94" w:rsidP="00B44A94">
      <w:pPr>
        <w:rPr>
          <w:rFonts w:ascii="Georgia" w:hAnsi="Georgia"/>
        </w:rPr>
      </w:pPr>
      <w:r w:rsidRPr="00B44A94">
        <w:rPr>
          <w:rFonts w:ascii="Georgia" w:hAnsi="Georgia"/>
        </w:rPr>
        <w:tab/>
      </w:r>
      <w:r w:rsidRPr="00B44A94">
        <w:rPr>
          <w:rFonts w:ascii="Georgia" w:hAnsi="Georgia"/>
        </w:rPr>
        <w:tab/>
        <w:t>C+ = 78-79.9%</w:t>
      </w:r>
      <w:r w:rsidRPr="00B44A94">
        <w:rPr>
          <w:rFonts w:ascii="Georgia" w:hAnsi="Georgia"/>
        </w:rPr>
        <w:tab/>
        <w:t>F   = 59.9</w:t>
      </w:r>
      <w:r>
        <w:rPr>
          <w:rFonts w:ascii="Georgia" w:hAnsi="Georgia"/>
        </w:rPr>
        <w:t>% &amp; lower</w:t>
      </w:r>
    </w:p>
    <w:p w:rsidR="00870B9F" w:rsidRDefault="00870B9F" w:rsidP="00870B9F">
      <w:pPr>
        <w:autoSpaceDE w:val="0"/>
        <w:autoSpaceDN w:val="0"/>
        <w:adjustRightInd w:val="0"/>
        <w:spacing w:before="20" w:after="20"/>
        <w:rPr>
          <w:rFonts w:ascii="Georgia" w:hAnsi="Georgia"/>
          <w:b/>
          <w:bCs/>
          <w:color w:val="C00000"/>
          <w:sz w:val="22"/>
          <w:szCs w:val="22"/>
          <w:u w:val="single"/>
        </w:rPr>
      </w:pPr>
    </w:p>
    <w:p w:rsidR="0088554E" w:rsidRDefault="0088554E" w:rsidP="00870B9F">
      <w:pPr>
        <w:autoSpaceDE w:val="0"/>
        <w:autoSpaceDN w:val="0"/>
        <w:adjustRightInd w:val="0"/>
        <w:spacing w:before="20" w:after="20"/>
        <w:rPr>
          <w:rFonts w:ascii="Georgia" w:hAnsi="Georgia"/>
          <w:b/>
          <w:bCs/>
          <w:color w:val="0000FF"/>
          <w:u w:val="single"/>
        </w:rPr>
      </w:pPr>
    </w:p>
    <w:p w:rsidR="0088554E" w:rsidRDefault="0088554E" w:rsidP="00870B9F">
      <w:pPr>
        <w:autoSpaceDE w:val="0"/>
        <w:autoSpaceDN w:val="0"/>
        <w:adjustRightInd w:val="0"/>
        <w:spacing w:before="20" w:after="20"/>
        <w:rPr>
          <w:rFonts w:ascii="Georgia" w:hAnsi="Georgia"/>
          <w:b/>
          <w:bCs/>
          <w:color w:val="0000FF"/>
          <w:u w:val="single"/>
        </w:rPr>
      </w:pPr>
    </w:p>
    <w:p w:rsidR="0088554E" w:rsidRDefault="0088554E" w:rsidP="00870B9F">
      <w:pPr>
        <w:autoSpaceDE w:val="0"/>
        <w:autoSpaceDN w:val="0"/>
        <w:adjustRightInd w:val="0"/>
        <w:spacing w:before="20" w:after="20"/>
        <w:rPr>
          <w:rFonts w:ascii="Georgia" w:hAnsi="Georgia"/>
          <w:b/>
          <w:bCs/>
          <w:color w:val="0000FF"/>
          <w:u w:val="single"/>
        </w:rPr>
      </w:pPr>
    </w:p>
    <w:p w:rsidR="0088554E" w:rsidRDefault="0088554E" w:rsidP="00870B9F">
      <w:pPr>
        <w:autoSpaceDE w:val="0"/>
        <w:autoSpaceDN w:val="0"/>
        <w:adjustRightInd w:val="0"/>
        <w:spacing w:before="20" w:after="20"/>
        <w:rPr>
          <w:rFonts w:ascii="Georgia" w:hAnsi="Georgia"/>
          <w:b/>
          <w:bCs/>
          <w:color w:val="0000FF"/>
        </w:rPr>
      </w:pPr>
      <w:r>
        <w:rPr>
          <w:rFonts w:ascii="Georgia" w:hAnsi="Georgia"/>
          <w:b/>
          <w:bCs/>
          <w:color w:val="0000FF"/>
          <w:u w:val="single"/>
        </w:rPr>
        <w:lastRenderedPageBreak/>
        <w:t>Materials Needed</w:t>
      </w:r>
    </w:p>
    <w:p w:rsidR="0088554E" w:rsidRPr="0088554E" w:rsidRDefault="0088554E" w:rsidP="00870B9F">
      <w:pPr>
        <w:autoSpaceDE w:val="0"/>
        <w:autoSpaceDN w:val="0"/>
        <w:adjustRightInd w:val="0"/>
        <w:spacing w:before="20" w:after="20"/>
      </w:pPr>
      <w:r w:rsidRPr="0088554E">
        <w:t xml:space="preserve">Binder/Folder </w:t>
      </w:r>
    </w:p>
    <w:p w:rsidR="0088554E" w:rsidRPr="0088554E" w:rsidRDefault="0088554E" w:rsidP="00870B9F">
      <w:pPr>
        <w:autoSpaceDE w:val="0"/>
        <w:autoSpaceDN w:val="0"/>
        <w:adjustRightInd w:val="0"/>
        <w:spacing w:before="20" w:after="20"/>
      </w:pPr>
      <w:r w:rsidRPr="0088554E">
        <w:t>Notebook/Loose leaf paper</w:t>
      </w:r>
    </w:p>
    <w:p w:rsidR="0088554E" w:rsidRPr="0088554E" w:rsidRDefault="0088554E" w:rsidP="00870B9F">
      <w:pPr>
        <w:autoSpaceDE w:val="0"/>
        <w:autoSpaceDN w:val="0"/>
        <w:adjustRightInd w:val="0"/>
        <w:spacing w:before="20" w:after="20"/>
      </w:pPr>
      <w:r w:rsidRPr="0088554E">
        <w:t>Pen/Pencil</w:t>
      </w:r>
    </w:p>
    <w:p w:rsidR="0088554E" w:rsidRPr="0088554E" w:rsidRDefault="0088554E" w:rsidP="00870B9F">
      <w:pPr>
        <w:autoSpaceDE w:val="0"/>
        <w:autoSpaceDN w:val="0"/>
        <w:adjustRightInd w:val="0"/>
        <w:spacing w:before="20" w:after="20"/>
        <w:rPr>
          <w:rFonts w:ascii="Georgia" w:hAnsi="Georgia"/>
          <w:b/>
          <w:bCs/>
          <w:color w:val="0000FF"/>
        </w:rPr>
      </w:pPr>
      <w:bookmarkStart w:id="0" w:name="_GoBack"/>
      <w:bookmarkEnd w:id="0"/>
    </w:p>
    <w:p w:rsidR="00870B9F" w:rsidRPr="007F22EE" w:rsidRDefault="00870B9F" w:rsidP="00870B9F">
      <w:pPr>
        <w:autoSpaceDE w:val="0"/>
        <w:autoSpaceDN w:val="0"/>
        <w:adjustRightInd w:val="0"/>
        <w:spacing w:before="20" w:after="20"/>
        <w:rPr>
          <w:rFonts w:ascii="Georgia" w:hAnsi="Georgia"/>
          <w:b/>
          <w:bCs/>
          <w:color w:val="0000FF"/>
          <w:u w:val="single"/>
        </w:rPr>
      </w:pPr>
      <w:r w:rsidRPr="000D79CD">
        <w:rPr>
          <w:rFonts w:ascii="Georgia" w:hAnsi="Georgia"/>
          <w:b/>
          <w:bCs/>
          <w:color w:val="0000FF"/>
          <w:u w:val="single"/>
        </w:rPr>
        <w:t>Student Requirement</w:t>
      </w:r>
      <w:r>
        <w:rPr>
          <w:rFonts w:ascii="Georgia" w:hAnsi="Georgia"/>
          <w:b/>
          <w:bCs/>
          <w:color w:val="0000FF"/>
          <w:u w:val="single"/>
        </w:rPr>
        <w:t>s</w:t>
      </w:r>
    </w:p>
    <w:p w:rsidR="00870B9F" w:rsidRDefault="008224F4" w:rsidP="00870B9F">
      <w:pPr>
        <w:autoSpaceDE w:val="0"/>
        <w:autoSpaceDN w:val="0"/>
        <w:adjustRightInd w:val="0"/>
        <w:spacing w:before="20" w:after="20"/>
      </w:pPr>
      <w:r w:rsidRPr="007449FA">
        <w:t>All students have responsibility for the following</w:t>
      </w:r>
      <w:proofErr w:type="gramStart"/>
      <w:r w:rsidRPr="007449FA">
        <w:t>:</w:t>
      </w:r>
      <w:proofErr w:type="gramEnd"/>
      <w:r w:rsidRPr="007449FA">
        <w:br/>
        <w:t xml:space="preserve">1. To attend all classes, except when excused, and to be on time to all classes. </w:t>
      </w:r>
      <w:r w:rsidRPr="007449FA">
        <w:br/>
        <w:t>2. To make necessary arrangements for</w:t>
      </w:r>
      <w:r>
        <w:t xml:space="preserve"> making up work when absent.</w:t>
      </w:r>
      <w:r w:rsidRPr="007449FA">
        <w:br/>
        <w:t>4. To be awar</w:t>
      </w:r>
      <w:r>
        <w:t>e of and comply with all school</w:t>
      </w:r>
      <w:r w:rsidRPr="007449FA">
        <w:t xml:space="preserve"> policies, regulations, and procedures. </w:t>
      </w:r>
      <w:r w:rsidRPr="007449FA">
        <w:br/>
        <w:t>5. To be aware of and comply with local, state, and federal laws.</w:t>
      </w:r>
      <w:r w:rsidRPr="007449FA">
        <w:br/>
        <w:t>6.</w:t>
      </w:r>
      <w:r>
        <w:t xml:space="preserve"> To respect and maintain school</w:t>
      </w:r>
      <w:r w:rsidRPr="007449FA">
        <w:t xml:space="preserve"> property.</w:t>
      </w:r>
      <w:r w:rsidRPr="007449FA">
        <w:br/>
        <w:t>7. To express ideas in a manner that will not offend or slander others.</w:t>
      </w:r>
      <w:r w:rsidRPr="007449FA">
        <w:br/>
        <w:t>8. To recognize and respect the rights of others.</w:t>
      </w:r>
    </w:p>
    <w:p w:rsidR="008224F4" w:rsidRDefault="008224F4" w:rsidP="00870B9F">
      <w:pPr>
        <w:autoSpaceDE w:val="0"/>
        <w:autoSpaceDN w:val="0"/>
        <w:adjustRightInd w:val="0"/>
        <w:spacing w:before="20" w:after="20"/>
        <w:rPr>
          <w:rFonts w:ascii="Georgia" w:hAnsi="Georgia"/>
          <w:bCs/>
          <w:sz w:val="22"/>
          <w:szCs w:val="22"/>
        </w:rPr>
      </w:pPr>
    </w:p>
    <w:p w:rsidR="00870B9F" w:rsidRPr="006C56B8" w:rsidRDefault="00870B9F" w:rsidP="00870B9F">
      <w:pPr>
        <w:numPr>
          <w:ilvl w:val="0"/>
          <w:numId w:val="1"/>
        </w:numPr>
        <w:autoSpaceDE w:val="0"/>
        <w:autoSpaceDN w:val="0"/>
        <w:adjustRightInd w:val="0"/>
        <w:spacing w:before="20" w:after="20"/>
        <w:rPr>
          <w:rFonts w:ascii="Georgia" w:hAnsi="Georgia"/>
          <w:b/>
          <w:sz w:val="22"/>
          <w:szCs w:val="22"/>
        </w:rPr>
      </w:pPr>
      <w:r w:rsidRPr="006C56B8">
        <w:rPr>
          <w:rFonts w:ascii="Georgia" w:hAnsi="Georgia"/>
          <w:b/>
          <w:sz w:val="22"/>
          <w:szCs w:val="22"/>
        </w:rPr>
        <w:t>Professional</w:t>
      </w:r>
      <w:r w:rsidRPr="006C56B8">
        <w:rPr>
          <w:rFonts w:ascii="Georgia" w:hAnsi="Georgia"/>
          <w:sz w:val="22"/>
          <w:szCs w:val="22"/>
        </w:rPr>
        <w:t xml:space="preserve"> </w:t>
      </w:r>
      <w:r w:rsidRPr="004B434C">
        <w:rPr>
          <w:rFonts w:ascii="Georgia" w:hAnsi="Georgia"/>
          <w:b/>
          <w:sz w:val="22"/>
          <w:szCs w:val="22"/>
        </w:rPr>
        <w:t>Conduct and Communication are expected.</w:t>
      </w:r>
    </w:p>
    <w:p w:rsidR="00870B9F" w:rsidRPr="006C56B8" w:rsidRDefault="00870B9F" w:rsidP="00870B9F">
      <w:pPr>
        <w:tabs>
          <w:tab w:val="num" w:pos="720"/>
        </w:tabs>
        <w:autoSpaceDE w:val="0"/>
        <w:autoSpaceDN w:val="0"/>
        <w:adjustRightInd w:val="0"/>
        <w:spacing w:before="20" w:after="20"/>
        <w:ind w:left="360"/>
        <w:rPr>
          <w:rFonts w:ascii="Georgia" w:hAnsi="Georgia"/>
          <w:color w:val="000000"/>
          <w:sz w:val="22"/>
          <w:szCs w:val="22"/>
        </w:rPr>
      </w:pPr>
      <w:r w:rsidRPr="006C56B8">
        <w:rPr>
          <w:rFonts w:ascii="Georgia" w:hAnsi="Georgia"/>
          <w:color w:val="000000"/>
          <w:sz w:val="22"/>
          <w:szCs w:val="22"/>
        </w:rPr>
        <w:t>Formal and professional conduct is expected of you at all times in lecture, lab and on campus. Your practice of study, communication, politic, inter-personal and group interaction skills, generally accepted and expected of a medical-professional, begins and / or continuously improves in this class. Pro-actively shared, cooperative assistance is highly valued in the professional setting because it is a critical factor in providing quality health care and quality science. Because unprofessional, disruptive, and / or rude behavior demonstrated by you is harmful to the quality of health care in the professional setting to which you aspire, its demonstration in this educational setting toward anyone, including me, is unacceptable and will result in your immediate discharge from the classroom / lab. Your grade and your continued membership in the course will be negatively affected based upon the severity of the offense.</w:t>
      </w:r>
    </w:p>
    <w:p w:rsidR="00870B9F" w:rsidRPr="006C56B8" w:rsidRDefault="00870B9F" w:rsidP="00870B9F">
      <w:pPr>
        <w:autoSpaceDE w:val="0"/>
        <w:autoSpaceDN w:val="0"/>
        <w:adjustRightInd w:val="0"/>
        <w:spacing w:before="20" w:after="20"/>
        <w:rPr>
          <w:rFonts w:ascii="Georgia" w:hAnsi="Georgia"/>
          <w:b/>
          <w:bCs/>
          <w:color w:val="000000"/>
          <w:sz w:val="22"/>
          <w:szCs w:val="22"/>
        </w:rPr>
      </w:pPr>
    </w:p>
    <w:p w:rsidR="00870B9F" w:rsidRPr="006C56B8" w:rsidRDefault="00870B9F" w:rsidP="00870B9F">
      <w:pPr>
        <w:numPr>
          <w:ilvl w:val="0"/>
          <w:numId w:val="1"/>
        </w:numPr>
        <w:autoSpaceDE w:val="0"/>
        <w:autoSpaceDN w:val="0"/>
        <w:adjustRightInd w:val="0"/>
        <w:spacing w:before="20" w:after="20"/>
        <w:rPr>
          <w:rFonts w:ascii="Georgia" w:hAnsi="Georgia"/>
          <w:i/>
          <w:sz w:val="22"/>
          <w:szCs w:val="22"/>
        </w:rPr>
      </w:pPr>
      <w:r w:rsidRPr="006C56B8">
        <w:rPr>
          <w:rFonts w:ascii="Georgia" w:hAnsi="Georgia"/>
          <w:b/>
          <w:sz w:val="22"/>
          <w:szCs w:val="22"/>
        </w:rPr>
        <w:t>Cheating / Plagiarism</w:t>
      </w:r>
      <w:r w:rsidRPr="006C56B8">
        <w:rPr>
          <w:rFonts w:ascii="Georgia" w:hAnsi="Georgia"/>
          <w:sz w:val="22"/>
          <w:szCs w:val="22"/>
        </w:rPr>
        <w:t xml:space="preserve"> - </w:t>
      </w:r>
      <w:r w:rsidRPr="006C56B8">
        <w:rPr>
          <w:rFonts w:ascii="Georgia" w:hAnsi="Georgia"/>
          <w:i/>
          <w:sz w:val="22"/>
          <w:szCs w:val="22"/>
        </w:rPr>
        <w:t>Cheating / Plagiarism are not tolerated in any form.</w:t>
      </w:r>
    </w:p>
    <w:p w:rsidR="00870B9F" w:rsidRPr="006C56B8" w:rsidRDefault="00870B9F" w:rsidP="00870B9F">
      <w:pPr>
        <w:tabs>
          <w:tab w:val="num" w:pos="720"/>
        </w:tabs>
        <w:autoSpaceDE w:val="0"/>
        <w:autoSpaceDN w:val="0"/>
        <w:adjustRightInd w:val="0"/>
        <w:spacing w:before="20" w:after="20"/>
        <w:ind w:left="360"/>
        <w:outlineLvl w:val="0"/>
        <w:rPr>
          <w:rFonts w:ascii="Georgia" w:hAnsi="Georgia"/>
          <w:b/>
          <w:sz w:val="22"/>
          <w:szCs w:val="22"/>
        </w:rPr>
      </w:pPr>
      <w:r w:rsidRPr="006C56B8">
        <w:rPr>
          <w:rFonts w:ascii="Georgia" w:hAnsi="Georgia"/>
          <w:b/>
          <w:sz w:val="22"/>
          <w:szCs w:val="22"/>
        </w:rPr>
        <w:t>Cheating defined:</w:t>
      </w:r>
    </w:p>
    <w:p w:rsidR="00870B9F" w:rsidRPr="006C56B8" w:rsidRDefault="00870B9F" w:rsidP="00870B9F">
      <w:pPr>
        <w:numPr>
          <w:ilvl w:val="0"/>
          <w:numId w:val="3"/>
        </w:numPr>
        <w:autoSpaceDE w:val="0"/>
        <w:autoSpaceDN w:val="0"/>
        <w:adjustRightInd w:val="0"/>
        <w:spacing w:before="20" w:after="20"/>
        <w:rPr>
          <w:rFonts w:ascii="Georgia" w:hAnsi="Georgia"/>
          <w:sz w:val="22"/>
          <w:szCs w:val="22"/>
        </w:rPr>
      </w:pPr>
      <w:r w:rsidRPr="006C56B8">
        <w:rPr>
          <w:rFonts w:ascii="Georgia" w:hAnsi="Georgia"/>
          <w:sz w:val="22"/>
          <w:szCs w:val="22"/>
        </w:rPr>
        <w:t>Copying, in part or in whole, from another’s test or other evaluation instrument or obtaining answers from another person during the test.</w:t>
      </w:r>
    </w:p>
    <w:p w:rsidR="00870B9F" w:rsidRPr="006C56B8" w:rsidRDefault="00870B9F" w:rsidP="00870B9F">
      <w:pPr>
        <w:numPr>
          <w:ilvl w:val="0"/>
          <w:numId w:val="3"/>
        </w:numPr>
        <w:autoSpaceDE w:val="0"/>
        <w:autoSpaceDN w:val="0"/>
        <w:adjustRightInd w:val="0"/>
        <w:spacing w:before="20" w:after="20"/>
        <w:rPr>
          <w:rFonts w:ascii="Georgia" w:hAnsi="Georgia"/>
          <w:sz w:val="22"/>
          <w:szCs w:val="22"/>
        </w:rPr>
      </w:pPr>
      <w:r w:rsidRPr="006C56B8">
        <w:rPr>
          <w:rFonts w:ascii="Georgia" w:hAnsi="Georgia"/>
          <w:sz w:val="22"/>
          <w:szCs w:val="22"/>
        </w:rPr>
        <w:t>Using or consulting, sources or materials not authorized by the instructor during an examination</w:t>
      </w:r>
    </w:p>
    <w:p w:rsidR="00870B9F" w:rsidRPr="00794DE8" w:rsidRDefault="00870B9F" w:rsidP="00794DE8">
      <w:pPr>
        <w:numPr>
          <w:ilvl w:val="0"/>
          <w:numId w:val="3"/>
        </w:numPr>
        <w:autoSpaceDE w:val="0"/>
        <w:autoSpaceDN w:val="0"/>
        <w:adjustRightInd w:val="0"/>
        <w:spacing w:before="20" w:after="20"/>
        <w:rPr>
          <w:rFonts w:ascii="Georgia" w:hAnsi="Georgia"/>
          <w:color w:val="000000"/>
          <w:sz w:val="22"/>
          <w:szCs w:val="22"/>
        </w:rPr>
      </w:pPr>
      <w:r w:rsidRPr="006C56B8">
        <w:rPr>
          <w:rFonts w:ascii="Georgia" w:hAnsi="Georgia"/>
          <w:color w:val="000000"/>
          <w:sz w:val="22"/>
          <w:szCs w:val="22"/>
        </w:rPr>
        <w:t>Altering or interfering with grading or grading instructions</w:t>
      </w:r>
    </w:p>
    <w:p w:rsidR="00870B9F" w:rsidRDefault="00870B9F" w:rsidP="00870B9F">
      <w:pPr>
        <w:numPr>
          <w:ilvl w:val="0"/>
          <w:numId w:val="3"/>
        </w:numPr>
        <w:autoSpaceDE w:val="0"/>
        <w:autoSpaceDN w:val="0"/>
        <w:adjustRightInd w:val="0"/>
        <w:spacing w:before="20" w:after="20"/>
        <w:rPr>
          <w:rFonts w:ascii="Georgia" w:hAnsi="Georgia"/>
          <w:color w:val="000000"/>
          <w:sz w:val="22"/>
          <w:szCs w:val="22"/>
        </w:rPr>
      </w:pPr>
      <w:r w:rsidRPr="006C56B8">
        <w:rPr>
          <w:rFonts w:ascii="Georgia" w:hAnsi="Georgia"/>
          <w:color w:val="000000"/>
          <w:sz w:val="22"/>
          <w:szCs w:val="22"/>
        </w:rPr>
        <w:t>Any other act committed by a student in the course of his or her academic work, which defrauds or misrepresents, including aiding or abetting in any of the actions defined above</w:t>
      </w:r>
    </w:p>
    <w:p w:rsidR="00870B9F" w:rsidRPr="006C56B8" w:rsidRDefault="00870B9F" w:rsidP="00870B9F">
      <w:pPr>
        <w:numPr>
          <w:ilvl w:val="0"/>
          <w:numId w:val="3"/>
        </w:numPr>
        <w:autoSpaceDE w:val="0"/>
        <w:autoSpaceDN w:val="0"/>
        <w:adjustRightInd w:val="0"/>
        <w:spacing w:before="20" w:after="20"/>
        <w:rPr>
          <w:rFonts w:ascii="Georgia" w:hAnsi="Georgia"/>
          <w:color w:val="000000"/>
          <w:sz w:val="22"/>
          <w:szCs w:val="22"/>
        </w:rPr>
      </w:pPr>
      <w:r w:rsidRPr="006C56B8">
        <w:rPr>
          <w:rFonts w:ascii="Georgia" w:hAnsi="Georgia"/>
          <w:color w:val="000000"/>
          <w:sz w:val="22"/>
          <w:szCs w:val="22"/>
        </w:rPr>
        <w:t>Talking or consulting during the test with another person</w:t>
      </w:r>
    </w:p>
    <w:p w:rsidR="00870B9F" w:rsidRPr="006C56B8" w:rsidRDefault="00870B9F" w:rsidP="00870B9F">
      <w:pPr>
        <w:numPr>
          <w:ilvl w:val="0"/>
          <w:numId w:val="3"/>
        </w:numPr>
        <w:autoSpaceDE w:val="0"/>
        <w:autoSpaceDN w:val="0"/>
        <w:adjustRightInd w:val="0"/>
        <w:spacing w:before="20" w:after="20"/>
        <w:rPr>
          <w:rFonts w:ascii="Georgia" w:hAnsi="Georgia"/>
          <w:color w:val="000000"/>
          <w:sz w:val="22"/>
          <w:szCs w:val="22"/>
        </w:rPr>
      </w:pPr>
      <w:r w:rsidRPr="006C56B8">
        <w:rPr>
          <w:rFonts w:ascii="Georgia" w:hAnsi="Georgia"/>
          <w:color w:val="000000"/>
          <w:sz w:val="22"/>
          <w:szCs w:val="22"/>
        </w:rPr>
        <w:t>Giving / providing in any way, information to other students that allows the student an undeserved advantage on an exam or quiz, such as telling a peer what to expect on a make-up exam or prepping a student for a test in another section of the same class.</w:t>
      </w:r>
    </w:p>
    <w:p w:rsidR="00870B9F" w:rsidRPr="006C56B8" w:rsidRDefault="00870B9F" w:rsidP="00870B9F">
      <w:pPr>
        <w:autoSpaceDE w:val="0"/>
        <w:autoSpaceDN w:val="0"/>
        <w:adjustRightInd w:val="0"/>
        <w:spacing w:before="20" w:after="20"/>
        <w:rPr>
          <w:rFonts w:ascii="Georgia" w:hAnsi="Georgia"/>
          <w:bCs/>
          <w:color w:val="000000"/>
          <w:sz w:val="22"/>
          <w:szCs w:val="22"/>
        </w:rPr>
      </w:pPr>
    </w:p>
    <w:p w:rsidR="00870B9F" w:rsidRPr="006C56B8" w:rsidRDefault="00870B9F" w:rsidP="00870B9F">
      <w:pPr>
        <w:numPr>
          <w:ilvl w:val="0"/>
          <w:numId w:val="1"/>
        </w:numPr>
        <w:autoSpaceDE w:val="0"/>
        <w:autoSpaceDN w:val="0"/>
        <w:adjustRightInd w:val="0"/>
        <w:spacing w:before="20" w:after="20"/>
        <w:rPr>
          <w:rFonts w:ascii="Georgia" w:hAnsi="Georgia"/>
          <w:b/>
          <w:bCs/>
          <w:color w:val="000000"/>
          <w:sz w:val="22"/>
          <w:szCs w:val="22"/>
        </w:rPr>
      </w:pPr>
      <w:r w:rsidRPr="006C56B8">
        <w:rPr>
          <w:rFonts w:ascii="Georgia" w:hAnsi="Georgia"/>
          <w:b/>
          <w:bCs/>
          <w:color w:val="000000"/>
          <w:sz w:val="22"/>
          <w:szCs w:val="22"/>
        </w:rPr>
        <w:t>Consequences of academic dishonesty</w:t>
      </w:r>
      <w:r w:rsidRPr="006C56B8">
        <w:rPr>
          <w:rFonts w:ascii="Georgia" w:hAnsi="Georgia"/>
          <w:bCs/>
          <w:color w:val="000000"/>
          <w:sz w:val="22"/>
          <w:szCs w:val="22"/>
        </w:rPr>
        <w:t>, un-acceptable behavior</w:t>
      </w:r>
      <w:r w:rsidRPr="006C56B8">
        <w:rPr>
          <w:rFonts w:ascii="Georgia" w:hAnsi="Georgia"/>
          <w:b/>
          <w:bCs/>
          <w:color w:val="000000"/>
          <w:sz w:val="22"/>
          <w:szCs w:val="22"/>
        </w:rPr>
        <w:t>:</w:t>
      </w:r>
    </w:p>
    <w:p w:rsidR="00870B9F" w:rsidRPr="006C56B8" w:rsidRDefault="00870B9F" w:rsidP="00870B9F">
      <w:pPr>
        <w:tabs>
          <w:tab w:val="num" w:pos="720"/>
        </w:tabs>
        <w:autoSpaceDE w:val="0"/>
        <w:autoSpaceDN w:val="0"/>
        <w:adjustRightInd w:val="0"/>
        <w:spacing w:before="20" w:after="20"/>
        <w:ind w:left="360"/>
        <w:rPr>
          <w:rFonts w:ascii="Georgia" w:hAnsi="Georgia"/>
          <w:color w:val="000000"/>
          <w:sz w:val="22"/>
          <w:szCs w:val="22"/>
        </w:rPr>
      </w:pPr>
      <w:r w:rsidRPr="006C56B8">
        <w:rPr>
          <w:rFonts w:ascii="Georgia" w:hAnsi="Georgia"/>
          <w:color w:val="000000"/>
          <w:sz w:val="22"/>
          <w:szCs w:val="22"/>
        </w:rPr>
        <w:t>Upon the first infraction of academic dishonesty, the instructor may do one or more of the following:</w:t>
      </w:r>
    </w:p>
    <w:p w:rsidR="00870B9F" w:rsidRPr="006C56B8" w:rsidRDefault="00870B9F" w:rsidP="00870B9F">
      <w:pPr>
        <w:numPr>
          <w:ilvl w:val="0"/>
          <w:numId w:val="2"/>
        </w:numPr>
        <w:autoSpaceDE w:val="0"/>
        <w:autoSpaceDN w:val="0"/>
        <w:adjustRightInd w:val="0"/>
        <w:spacing w:before="20" w:after="20"/>
        <w:rPr>
          <w:rFonts w:ascii="Georgia" w:hAnsi="Georgia"/>
          <w:color w:val="000000"/>
          <w:sz w:val="22"/>
          <w:szCs w:val="22"/>
        </w:rPr>
      </w:pPr>
      <w:r w:rsidRPr="006C56B8">
        <w:rPr>
          <w:rFonts w:ascii="Georgia" w:hAnsi="Georgia"/>
          <w:color w:val="000000"/>
          <w:sz w:val="22"/>
          <w:szCs w:val="22"/>
        </w:rPr>
        <w:t>Give a lower or failing grade on the assignment or exam</w:t>
      </w:r>
    </w:p>
    <w:p w:rsidR="00870B9F" w:rsidRPr="006C56B8" w:rsidRDefault="00870B9F" w:rsidP="00870B9F">
      <w:pPr>
        <w:numPr>
          <w:ilvl w:val="0"/>
          <w:numId w:val="2"/>
        </w:numPr>
        <w:autoSpaceDE w:val="0"/>
        <w:autoSpaceDN w:val="0"/>
        <w:adjustRightInd w:val="0"/>
        <w:spacing w:before="20" w:after="20"/>
        <w:rPr>
          <w:rFonts w:ascii="Georgia" w:hAnsi="Georgia"/>
          <w:color w:val="000000"/>
          <w:sz w:val="22"/>
          <w:szCs w:val="22"/>
        </w:rPr>
      </w:pPr>
      <w:r w:rsidRPr="006C56B8">
        <w:rPr>
          <w:rFonts w:ascii="Georgia" w:hAnsi="Georgia"/>
          <w:color w:val="000000"/>
          <w:sz w:val="22"/>
          <w:szCs w:val="22"/>
        </w:rPr>
        <w:t>Give a lower or Fail grade in the course</w:t>
      </w:r>
    </w:p>
    <w:p w:rsidR="00870B9F" w:rsidRDefault="00870B9F" w:rsidP="00870B9F">
      <w:pPr>
        <w:numPr>
          <w:ilvl w:val="0"/>
          <w:numId w:val="2"/>
        </w:numPr>
        <w:autoSpaceDE w:val="0"/>
        <w:autoSpaceDN w:val="0"/>
        <w:adjustRightInd w:val="0"/>
        <w:spacing w:before="20" w:after="20"/>
        <w:rPr>
          <w:rFonts w:ascii="Georgia" w:hAnsi="Georgia"/>
          <w:color w:val="000000"/>
          <w:sz w:val="22"/>
          <w:szCs w:val="22"/>
        </w:rPr>
      </w:pPr>
      <w:r w:rsidRPr="006C56B8">
        <w:rPr>
          <w:rFonts w:ascii="Georgia" w:hAnsi="Georgia"/>
          <w:color w:val="000000"/>
          <w:sz w:val="22"/>
          <w:szCs w:val="22"/>
        </w:rPr>
        <w:t xml:space="preserve">Refer the student to the </w:t>
      </w:r>
      <w:r w:rsidR="00F711F3">
        <w:rPr>
          <w:rFonts w:ascii="Georgia" w:hAnsi="Georgia"/>
          <w:color w:val="000000"/>
          <w:sz w:val="22"/>
          <w:szCs w:val="22"/>
        </w:rPr>
        <w:t>principal</w:t>
      </w:r>
      <w:r w:rsidRPr="006C56B8">
        <w:rPr>
          <w:rFonts w:ascii="Georgia" w:hAnsi="Georgia"/>
          <w:color w:val="000000"/>
          <w:sz w:val="22"/>
          <w:szCs w:val="22"/>
        </w:rPr>
        <w:t xml:space="preserve"> for student disciplinary action.</w:t>
      </w:r>
    </w:p>
    <w:p w:rsidR="005A49C7" w:rsidRDefault="005A49C7"/>
    <w:sectPr w:rsidR="005A49C7" w:rsidSect="00C856B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4E9" w:rsidRDefault="00B021E6">
      <w:r>
        <w:separator/>
      </w:r>
    </w:p>
  </w:endnote>
  <w:endnote w:type="continuationSeparator" w:id="0">
    <w:p w:rsidR="00E274E9" w:rsidRDefault="00B0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96" w:rsidRDefault="00870B9F">
    <w:pPr>
      <w:pStyle w:val="Footer"/>
      <w:jc w:val="center"/>
    </w:pPr>
    <w:r>
      <w:t xml:space="preserve">Page </w:t>
    </w:r>
    <w:r>
      <w:rPr>
        <w:b/>
        <w:bCs/>
      </w:rPr>
      <w:fldChar w:fldCharType="begin"/>
    </w:r>
    <w:r>
      <w:rPr>
        <w:b/>
        <w:bCs/>
      </w:rPr>
      <w:instrText xml:space="preserve"> PAGE </w:instrText>
    </w:r>
    <w:r>
      <w:rPr>
        <w:b/>
        <w:bCs/>
      </w:rPr>
      <w:fldChar w:fldCharType="separate"/>
    </w:r>
    <w:r w:rsidR="00CC584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C584B">
      <w:rPr>
        <w:b/>
        <w:bCs/>
        <w:noProof/>
      </w:rPr>
      <w:t>3</w:t>
    </w:r>
    <w:r>
      <w:rPr>
        <w:b/>
        <w:bCs/>
      </w:rPr>
      <w:fldChar w:fldCharType="end"/>
    </w:r>
  </w:p>
  <w:p w:rsidR="00D63696" w:rsidRDefault="00CC5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4E9" w:rsidRDefault="00B021E6">
      <w:r>
        <w:separator/>
      </w:r>
    </w:p>
  </w:footnote>
  <w:footnote w:type="continuationSeparator" w:id="0">
    <w:p w:rsidR="00E274E9" w:rsidRDefault="00B02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7AFA"/>
    <w:multiLevelType w:val="hybridMultilevel"/>
    <w:tmpl w:val="13CE1998"/>
    <w:lvl w:ilvl="0" w:tplc="28B03D28">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B1107DD"/>
    <w:multiLevelType w:val="multilevel"/>
    <w:tmpl w:val="909895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5525C0"/>
    <w:multiLevelType w:val="hybridMultilevel"/>
    <w:tmpl w:val="DD20957C"/>
    <w:lvl w:ilvl="0" w:tplc="28B03D28">
      <w:numFmt w:val="bullet"/>
      <w:lvlText w:val=""/>
      <w:lvlJc w:val="left"/>
      <w:pPr>
        <w:tabs>
          <w:tab w:val="num" w:pos="720"/>
        </w:tabs>
        <w:ind w:left="720" w:hanging="360"/>
      </w:pPr>
      <w:rPr>
        <w:rFonts w:ascii="Wingdings" w:hAnsi="Wingdings" w:hint="default"/>
        <w:color w:val="auto"/>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4CBB5B3D"/>
    <w:multiLevelType w:val="multilevel"/>
    <w:tmpl w:val="F8F460F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55BD739A"/>
    <w:multiLevelType w:val="hybridMultilevel"/>
    <w:tmpl w:val="683E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4506DD"/>
    <w:multiLevelType w:val="hybridMultilevel"/>
    <w:tmpl w:val="41B2C1E8"/>
    <w:lvl w:ilvl="0" w:tplc="18FE24B4">
      <w:numFmt w:val="bullet"/>
      <w:lvlText w:val=""/>
      <w:lvlJc w:val="left"/>
      <w:pPr>
        <w:tabs>
          <w:tab w:val="num" w:pos="720"/>
        </w:tabs>
        <w:ind w:left="720" w:hanging="360"/>
      </w:pPr>
      <w:rPr>
        <w:rFonts w:ascii="Wingdings" w:hAnsi="Wingdings" w:hint="default"/>
        <w:color w:val="auto"/>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9F"/>
    <w:rsid w:val="000A2E74"/>
    <w:rsid w:val="00256C10"/>
    <w:rsid w:val="002E0321"/>
    <w:rsid w:val="005A49C7"/>
    <w:rsid w:val="00794DE8"/>
    <w:rsid w:val="008224F4"/>
    <w:rsid w:val="00870B9F"/>
    <w:rsid w:val="0088554E"/>
    <w:rsid w:val="00925456"/>
    <w:rsid w:val="009F7E70"/>
    <w:rsid w:val="00B021E6"/>
    <w:rsid w:val="00B44A94"/>
    <w:rsid w:val="00CC584B"/>
    <w:rsid w:val="00E274E9"/>
    <w:rsid w:val="00ED6400"/>
    <w:rsid w:val="00F7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0B9F"/>
    <w:rPr>
      <w:rFonts w:cs="Times New Roman"/>
      <w:color w:val="0000FF"/>
      <w:u w:val="single"/>
    </w:rPr>
  </w:style>
  <w:style w:type="paragraph" w:customStyle="1" w:styleId="Default">
    <w:name w:val="Default"/>
    <w:uiPriority w:val="99"/>
    <w:rsid w:val="00870B9F"/>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rsid w:val="00870B9F"/>
    <w:pPr>
      <w:tabs>
        <w:tab w:val="center" w:pos="4680"/>
        <w:tab w:val="right" w:pos="9360"/>
      </w:tabs>
    </w:pPr>
  </w:style>
  <w:style w:type="character" w:customStyle="1" w:styleId="FooterChar">
    <w:name w:val="Footer Char"/>
    <w:basedOn w:val="DefaultParagraphFont"/>
    <w:link w:val="Footer"/>
    <w:uiPriority w:val="99"/>
    <w:rsid w:val="00870B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400"/>
    <w:rPr>
      <w:rFonts w:ascii="Tahoma" w:hAnsi="Tahoma" w:cs="Tahoma"/>
      <w:sz w:val="16"/>
      <w:szCs w:val="16"/>
    </w:rPr>
  </w:style>
  <w:style w:type="character" w:customStyle="1" w:styleId="BalloonTextChar">
    <w:name w:val="Balloon Text Char"/>
    <w:basedOn w:val="DefaultParagraphFont"/>
    <w:link w:val="BalloonText"/>
    <w:uiPriority w:val="99"/>
    <w:semiHidden/>
    <w:rsid w:val="00ED6400"/>
    <w:rPr>
      <w:rFonts w:ascii="Tahoma" w:eastAsia="Times New Roman" w:hAnsi="Tahoma" w:cs="Tahoma"/>
      <w:sz w:val="16"/>
      <w:szCs w:val="16"/>
    </w:rPr>
  </w:style>
  <w:style w:type="paragraph" w:styleId="NoSpacing">
    <w:name w:val="No Spacing"/>
    <w:uiPriority w:val="1"/>
    <w:qFormat/>
    <w:rsid w:val="00B44A94"/>
    <w:pPr>
      <w:spacing w:after="0" w:line="240" w:lineRule="auto"/>
    </w:pPr>
  </w:style>
  <w:style w:type="paragraph" w:styleId="NormalWeb">
    <w:name w:val="Normal (Web)"/>
    <w:basedOn w:val="Normal"/>
    <w:uiPriority w:val="99"/>
    <w:unhideWhenUsed/>
    <w:rsid w:val="002E032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0B9F"/>
    <w:rPr>
      <w:rFonts w:cs="Times New Roman"/>
      <w:color w:val="0000FF"/>
      <w:u w:val="single"/>
    </w:rPr>
  </w:style>
  <w:style w:type="paragraph" w:customStyle="1" w:styleId="Default">
    <w:name w:val="Default"/>
    <w:uiPriority w:val="99"/>
    <w:rsid w:val="00870B9F"/>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rsid w:val="00870B9F"/>
    <w:pPr>
      <w:tabs>
        <w:tab w:val="center" w:pos="4680"/>
        <w:tab w:val="right" w:pos="9360"/>
      </w:tabs>
    </w:pPr>
  </w:style>
  <w:style w:type="character" w:customStyle="1" w:styleId="FooterChar">
    <w:name w:val="Footer Char"/>
    <w:basedOn w:val="DefaultParagraphFont"/>
    <w:link w:val="Footer"/>
    <w:uiPriority w:val="99"/>
    <w:rsid w:val="00870B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400"/>
    <w:rPr>
      <w:rFonts w:ascii="Tahoma" w:hAnsi="Tahoma" w:cs="Tahoma"/>
      <w:sz w:val="16"/>
      <w:szCs w:val="16"/>
    </w:rPr>
  </w:style>
  <w:style w:type="character" w:customStyle="1" w:styleId="BalloonTextChar">
    <w:name w:val="Balloon Text Char"/>
    <w:basedOn w:val="DefaultParagraphFont"/>
    <w:link w:val="BalloonText"/>
    <w:uiPriority w:val="99"/>
    <w:semiHidden/>
    <w:rsid w:val="00ED6400"/>
    <w:rPr>
      <w:rFonts w:ascii="Tahoma" w:eastAsia="Times New Roman" w:hAnsi="Tahoma" w:cs="Tahoma"/>
      <w:sz w:val="16"/>
      <w:szCs w:val="16"/>
    </w:rPr>
  </w:style>
  <w:style w:type="paragraph" w:styleId="NoSpacing">
    <w:name w:val="No Spacing"/>
    <w:uiPriority w:val="1"/>
    <w:qFormat/>
    <w:rsid w:val="00B44A94"/>
    <w:pPr>
      <w:spacing w:after="0" w:line="240" w:lineRule="auto"/>
    </w:pPr>
  </w:style>
  <w:style w:type="paragraph" w:styleId="NormalWeb">
    <w:name w:val="Normal (Web)"/>
    <w:basedOn w:val="Normal"/>
    <w:uiPriority w:val="99"/>
    <w:unhideWhenUsed/>
    <w:rsid w:val="002E03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Bremmer</dc:creator>
  <cp:lastModifiedBy>Mara Jacobson</cp:lastModifiedBy>
  <cp:revision>5</cp:revision>
  <cp:lastPrinted>2015-08-31T16:07:00Z</cp:lastPrinted>
  <dcterms:created xsi:type="dcterms:W3CDTF">2015-08-30T17:55:00Z</dcterms:created>
  <dcterms:modified xsi:type="dcterms:W3CDTF">2015-08-31T16:25:00Z</dcterms:modified>
</cp:coreProperties>
</file>